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2795" w:rsidRDefault="00052795">
      <w:r>
        <w:rPr>
          <w:noProof/>
        </w:rPr>
        <w:drawing>
          <wp:inline distT="0" distB="0" distL="0" distR="0" wp14:anchorId="59DAB4D2" wp14:editId="6E169664">
            <wp:extent cx="5274310" cy="144970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Default="00052795" w:rsidP="00052795">
      <w:pPr>
        <w:jc w:val="center"/>
      </w:pPr>
      <w:r>
        <w:rPr>
          <w:noProof/>
        </w:rPr>
        <w:drawing>
          <wp:inline distT="0" distB="0" distL="0" distR="0" wp14:anchorId="46C0F81A" wp14:editId="01841502">
            <wp:extent cx="3857625" cy="2284450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Default="00CD2AC2" w:rsidP="00052795">
      <w:pPr>
        <w:jc w:val="center"/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</m:e>
        </m:func>
        <m:r>
          <w:rPr>
            <w:rFonts w:ascii="Cambria Math" w:hAnsi="Cambria Math"/>
          </w:rPr>
          <m:t>=5.9019</m:t>
        </m:r>
        <m:r>
          <m:rPr>
            <m:sty m:val="p"/>
          </m:rPr>
          <w:rPr>
            <w:rFonts w:ascii="Cambria Math" w:hAnsi="Cambria Math" w:hint="eastAsia"/>
          </w:rPr>
          <m:t>=&gt;</m:t>
        </m:r>
        <m:r>
          <m:rPr>
            <m:sty m:val="p"/>
          </m:rPr>
          <w:rPr>
            <w:rFonts w:ascii="Cambria Math" w:hAnsi="Cambria Math"/>
          </w:rPr>
          <m:t>C=365.7317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>kg/s</m:t>
        </m:r>
      </m:oMath>
      <w:r w:rsidR="00F73FD0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α=0.687</m:t>
        </m:r>
      </m:oMath>
    </w:p>
    <w:p w:rsidR="00F73FD0" w:rsidRDefault="00052795">
      <w:r w:rsidRPr="00052795">
        <w:rPr>
          <w:rFonts w:hint="eastAsia"/>
          <w:noProof/>
        </w:rPr>
        <w:drawing>
          <wp:inline distT="0" distB="0" distL="0" distR="0">
            <wp:extent cx="5274310" cy="395337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D0" w:rsidRDefault="00F73FD0">
      <w:pPr>
        <w:widowControl/>
      </w:pPr>
      <w:r>
        <w:br w:type="page"/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 =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VD tests(revised).</w:t>
      </w:r>
      <w:proofErr w:type="spellStart"/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xlsx</w:t>
      </w:r>
      <w:proofErr w:type="spell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sheet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B3:B3739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C3:C3739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E3:E3957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F3:F3957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disp03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H3:H3773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force03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I3:I3773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K3:K4002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force05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L3:L4002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N3:N3759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force1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xlsread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filename, sheet,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O3:O3759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 = [</w:t>
      </w:r>
      <w:proofErr w:type="gram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dis(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disp005,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dis(disp01,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dis(disp03,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dis(disp05,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dis(disp1,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)]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y = [force(force005) force(force01) force(force03) force(force05) force(force1)]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0.687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lnC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5.9019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0.0001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: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0.25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f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exp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5.9019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0.687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figure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theory = </w:t>
      </w: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f,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k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hold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test_data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x, y,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r*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hold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error_range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plot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1.15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r: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vel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0.85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r: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lastRenderedPageBreak/>
        <w:t>title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xlabel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Velocity (mm/sec)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proofErr w:type="gramStart"/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ylabel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Force (</w:t>
      </w:r>
      <w:proofErr w:type="spellStart"/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tf</w:t>
      </w:r>
      <w:proofErr w:type="spellEnd"/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)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legend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([theory,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test_data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error_range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)],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理論值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試驗值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15%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誤差範圍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Location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southeast</w:t>
      </w:r>
      <w:r w:rsidRPr="00F73FD0">
        <w:rPr>
          <w:rFonts w:ascii="Consolas" w:eastAsia="新細明體" w:hAnsi="Consolas" w:cs="新細明體"/>
          <w:color w:val="98C378"/>
          <w:kern w:val="0"/>
          <w:sz w:val="21"/>
          <w:szCs w:val="21"/>
        </w:rPr>
        <w:t>'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output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gramStart"/>
      <w:r w:rsidRPr="00F73FD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dis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f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output =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abs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diff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f));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function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output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61AFEF"/>
          <w:kern w:val="0"/>
          <w:sz w:val="21"/>
          <w:szCs w:val="21"/>
        </w:rPr>
        <w:t>force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i/>
          <w:iCs/>
          <w:color w:val="E06C75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output =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abs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input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end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Default="00F73FD0">
      <w:pPr>
        <w:widowControl/>
      </w:pPr>
      <w:r>
        <w:br w:type="page"/>
      </w:r>
    </w:p>
    <w:p w:rsidR="00F73FD0" w:rsidRDefault="00F73FD0">
      <w:r>
        <w:rPr>
          <w:noProof/>
        </w:rPr>
        <w:lastRenderedPageBreak/>
        <w:drawing>
          <wp:inline distT="0" distB="0" distL="0" distR="0" wp14:anchorId="26A671AC" wp14:editId="13C00581">
            <wp:extent cx="5274310" cy="1457325"/>
            <wp:effectExtent l="0" t="0" r="254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795" w:rsidRDefault="00F73FD0">
      <w:r>
        <w:rPr>
          <w:noProof/>
        </w:rPr>
        <w:drawing>
          <wp:inline distT="0" distB="0" distL="0" distR="0" wp14:anchorId="3DF28BA6" wp14:editId="5220965B">
            <wp:extent cx="5133975" cy="249899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0030" cy="250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4CDE5" wp14:editId="1AF83F6F">
            <wp:extent cx="3429000" cy="2583079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6685" cy="2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D0" w:rsidRDefault="00F73FD0">
      <w:r>
        <w:rPr>
          <w:noProof/>
        </w:rPr>
        <w:drawing>
          <wp:inline distT="0" distB="0" distL="0" distR="0" wp14:anchorId="61CCD65E" wp14:editId="34001A2C">
            <wp:extent cx="3248025" cy="45880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3734" cy="46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D0" w:rsidRDefault="00F73FD0">
      <w:r w:rsidRPr="00F73FD0">
        <w:rPr>
          <w:rFonts w:hint="eastAsia"/>
          <w:noProof/>
        </w:rPr>
        <w:drawing>
          <wp:inline distT="0" distB="0" distL="0" distR="0">
            <wp:extent cx="4076700" cy="8382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FD0" w:rsidRDefault="00F73FD0">
      <w:pPr>
        <w:widowControl/>
      </w:pPr>
      <w:r>
        <w:br w:type="page"/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lastRenderedPageBreak/>
        <w:t>clc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clear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; </w:t>
      </w:r>
      <w:r w:rsidRPr="00F73FD0">
        <w:rPr>
          <w:rFonts w:ascii="Consolas" w:eastAsia="新細明體" w:hAnsi="Consolas" w:cs="新細明體"/>
          <w:color w:val="56B6C2"/>
          <w:kern w:val="0"/>
          <w:sz w:val="21"/>
          <w:szCs w:val="21"/>
        </w:rPr>
        <w:t>close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all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k1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7e3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k2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6.6e3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k3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7e3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ks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k1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k2, -k2,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-k2, k2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k3, -k3;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-k3, k3;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[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eig_k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] = </w:t>
      </w:r>
      <w:proofErr w:type="spell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eig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ks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omega = </w:t>
      </w:r>
      <w:proofErr w:type="spellStart"/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sqrt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eig_k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period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proofErr w:type="gram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(:,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0.15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5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next_reduce_prev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[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-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  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, -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,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];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next_reduce_prev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4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m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(period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302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0.01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h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u0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linear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FD_linear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u0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77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nonlinear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0.3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alpha_)))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88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FD_nonlinear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u0)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58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=========================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nonlinear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alpha_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0.7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A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story_drift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h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max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gamma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alpha_);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pi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xi_d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-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gramStart"/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gram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m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modeshape_normailzed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2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))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/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lamda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C678DD"/>
          <w:kern w:val="0"/>
          <w:sz w:val="21"/>
          <w:szCs w:val="21"/>
        </w:rPr>
        <w:t>sum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(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relative_modeshape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.^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cos_theta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</w:t>
      </w:r>
      <w:r w:rsidRPr="00F73FD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1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+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alpha_)))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lastRenderedPageBreak/>
        <w:t>% 180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FD_nonlinear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= </w:t>
      </w:r>
      <w:proofErr w:type="spellStart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>c_nonlinear</w:t>
      </w:r>
      <w:proofErr w:type="spellEnd"/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(omega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*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u0) </w:t>
      </w:r>
      <w:r w:rsidRPr="00F73FD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^</w:t>
      </w:r>
      <w:r w:rsidRPr="00F73FD0">
        <w:rPr>
          <w:rFonts w:ascii="Consolas" w:eastAsia="新細明體" w:hAnsi="Consolas" w:cs="新細明體"/>
          <w:color w:val="BBBBBB"/>
          <w:kern w:val="0"/>
          <w:sz w:val="21"/>
          <w:szCs w:val="21"/>
        </w:rPr>
        <w:t xml:space="preserve"> alpha_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  <w:r w:rsidRPr="00F73FD0">
        <w:rPr>
          <w:rFonts w:ascii="Consolas" w:eastAsia="新細明體" w:hAnsi="Consolas" w:cs="新細明體"/>
          <w:i/>
          <w:iCs/>
          <w:color w:val="7F848E"/>
          <w:kern w:val="0"/>
          <w:sz w:val="21"/>
          <w:szCs w:val="21"/>
        </w:rPr>
        <w:t>% 69</w:t>
      </w:r>
    </w:p>
    <w:p w:rsidR="00F73FD0" w:rsidRPr="00F73FD0" w:rsidRDefault="00F73FD0" w:rsidP="00F73FD0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BBBBBB"/>
          <w:kern w:val="0"/>
          <w:sz w:val="21"/>
          <w:szCs w:val="21"/>
        </w:rPr>
      </w:pPr>
    </w:p>
    <w:p w:rsidR="00756CD7" w:rsidRDefault="00756CD7">
      <w:pPr>
        <w:widowControl/>
      </w:pPr>
      <w:r>
        <w:br w:type="page"/>
      </w:r>
    </w:p>
    <w:p w:rsidR="00F73FD0" w:rsidRDefault="00756CD7">
      <w:r>
        <w:rPr>
          <w:noProof/>
        </w:rPr>
        <w:lastRenderedPageBreak/>
        <w:drawing>
          <wp:inline distT="0" distB="0" distL="0" distR="0" wp14:anchorId="5AD47706" wp14:editId="3DFD77B5">
            <wp:extent cx="2381250" cy="310261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2643" cy="3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09" w:rsidRDefault="0039562F">
      <w:r w:rsidRPr="0039562F">
        <w:rPr>
          <w:noProof/>
        </w:rPr>
        <w:drawing>
          <wp:inline distT="0" distB="0" distL="0" distR="0">
            <wp:extent cx="3695700" cy="65722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Pr="00642909" w:rsidRDefault="00642909">
      <w:pPr>
        <w:rPr>
          <w:b/>
        </w:rPr>
      </w:pPr>
      <w:r w:rsidRPr="00642909">
        <w:rPr>
          <w:b/>
        </w:rPr>
        <w:t>Since viscous damper don’t provide stiffness, periods have no change.</w:t>
      </w:r>
    </w:p>
    <w:p w:rsidR="00642909" w:rsidRDefault="00756CD7">
      <w:r>
        <w:rPr>
          <w:noProof/>
        </w:rPr>
        <w:drawing>
          <wp:inline distT="0" distB="0" distL="0" distR="0" wp14:anchorId="110A6D8F" wp14:editId="4E4FFD64">
            <wp:extent cx="5274310" cy="122809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09" w:rsidRDefault="00642909">
      <w:pPr>
        <w:widowControl/>
      </w:pPr>
      <w:r>
        <w:br w:type="page"/>
      </w:r>
    </w:p>
    <w:p w:rsidR="00B65F6B" w:rsidRPr="00B65F6B" w:rsidRDefault="00B65F6B">
      <w:pPr>
        <w:rPr>
          <w:b/>
          <w:u w:val="single"/>
        </w:rPr>
      </w:pPr>
      <w:r w:rsidRPr="00B65F6B">
        <w:rPr>
          <w:b/>
          <w:u w:val="single"/>
        </w:rPr>
        <w:lastRenderedPageBreak/>
        <w:t>Linear viscous damper</w:t>
      </w:r>
    </w:p>
    <w:p w:rsidR="00642909" w:rsidRDefault="00B65F6B"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5F6B">
        <w:rPr>
          <w:rFonts w:hint="eastAsia"/>
          <w:noProof/>
        </w:rPr>
        <w:drawing>
          <wp:inline distT="0" distB="0" distL="0" distR="0">
            <wp:extent cx="2520000" cy="1888873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09" w:rsidRPr="00642909">
        <w:rPr>
          <w:noProof/>
        </w:rPr>
        <w:drawing>
          <wp:inline distT="0" distB="0" distL="0" distR="0">
            <wp:extent cx="2520000" cy="1888873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09" w:rsidRPr="00642909">
        <w:rPr>
          <w:noProof/>
        </w:rPr>
        <w:drawing>
          <wp:inline distT="0" distB="0" distL="0" distR="0">
            <wp:extent cx="2520000" cy="188887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909" w:rsidRDefault="00642909">
      <w:pPr>
        <w:widowControl/>
      </w:pPr>
      <w:r>
        <w:br w:type="page"/>
      </w:r>
    </w:p>
    <w:p w:rsidR="00642909" w:rsidRPr="00642909" w:rsidRDefault="00642909">
      <w:pPr>
        <w:rPr>
          <w:b/>
          <w:u w:val="single"/>
        </w:rPr>
      </w:pPr>
      <w:r w:rsidRPr="00642909">
        <w:rPr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α=0.3</m:t>
        </m:r>
      </m:oMath>
    </w:p>
    <w:p w:rsidR="0041395C" w:rsidRDefault="0041395C"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t xml:space="preserve"> </w:t>
      </w:r>
      <w:r w:rsidRPr="0041395C">
        <w:rPr>
          <w:noProof/>
        </w:rPr>
        <w:drawing>
          <wp:inline distT="0" distB="0" distL="0" distR="0">
            <wp:extent cx="2520000" cy="18898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395C" w:rsidRDefault="0041395C">
      <w:pPr>
        <w:widowControl/>
      </w:pPr>
      <w:r>
        <w:br w:type="page"/>
      </w:r>
    </w:p>
    <w:p w:rsidR="0041395C" w:rsidRPr="00642909" w:rsidRDefault="0041395C" w:rsidP="0041395C">
      <w:pPr>
        <w:rPr>
          <w:b/>
          <w:u w:val="single"/>
        </w:rPr>
      </w:pPr>
      <w:r w:rsidRPr="00642909">
        <w:rPr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</m:t>
        </m:r>
        <m:r>
          <m:rPr>
            <m:sty m:val="b"/>
          </m:rPr>
          <w:rPr>
            <w:rFonts w:ascii="Cambria Math" w:hAnsi="Cambria Math" w:hint="eastAsia"/>
            <w:u w:val="single"/>
          </w:rPr>
          <m:t>7</m:t>
        </m:r>
      </m:oMath>
    </w:p>
    <w:p w:rsidR="001C6968" w:rsidRDefault="0041395C"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395C">
        <w:rPr>
          <w:rFonts w:hint="eastAsia"/>
        </w:rPr>
        <w:t xml:space="preserve"> </w:t>
      </w:r>
      <w:r w:rsidRPr="0041395C">
        <w:rPr>
          <w:rFonts w:hint="eastAsia"/>
          <w:noProof/>
        </w:rPr>
        <w:drawing>
          <wp:inline distT="0" distB="0" distL="0" distR="0">
            <wp:extent cx="2520000" cy="18898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68" w:rsidRDefault="001C6968">
      <w:pPr>
        <w:widowControl/>
      </w:pPr>
      <w:r>
        <w:br w:type="page"/>
      </w:r>
    </w:p>
    <w:p w:rsidR="00067BAB" w:rsidRDefault="00642909">
      <w:r>
        <w:rPr>
          <w:noProof/>
        </w:rPr>
        <w:lastRenderedPageBreak/>
        <w:drawing>
          <wp:inline distT="0" distB="0" distL="0" distR="0" wp14:anchorId="19E31F9E" wp14:editId="3940C152">
            <wp:extent cx="5274310" cy="95567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C2" w:rsidRPr="00B65F6B" w:rsidRDefault="00B109C2" w:rsidP="00B109C2">
      <w:pPr>
        <w:rPr>
          <w:b/>
          <w:u w:val="single"/>
        </w:rPr>
      </w:pPr>
      <w:r w:rsidRPr="00B65F6B">
        <w:rPr>
          <w:b/>
          <w:u w:val="single"/>
        </w:rPr>
        <w:t>Linear viscous damper</w:t>
      </w:r>
    </w:p>
    <w:p w:rsidR="00B109C2" w:rsidRDefault="00B24761">
      <w:r w:rsidRPr="00B24761">
        <w:rPr>
          <w:noProof/>
        </w:rPr>
        <w:drawing>
          <wp:inline distT="0" distB="0" distL="0" distR="0">
            <wp:extent cx="5274310" cy="3318341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761" w:rsidRPr="00642909" w:rsidRDefault="00B24761" w:rsidP="00B24761">
      <w:pPr>
        <w:rPr>
          <w:b/>
          <w:u w:val="single"/>
        </w:rPr>
      </w:pPr>
      <w:r w:rsidRPr="00642909">
        <w:rPr>
          <w:b/>
          <w:u w:val="single"/>
        </w:rPr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α=0.3</m:t>
        </m:r>
      </m:oMath>
    </w:p>
    <w:p w:rsidR="001C6968" w:rsidRDefault="00B24761">
      <w:r w:rsidRPr="00B24761">
        <w:rPr>
          <w:noProof/>
        </w:rPr>
        <w:drawing>
          <wp:inline distT="0" distB="0" distL="0" distR="0">
            <wp:extent cx="5274310" cy="3318341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68" w:rsidRDefault="001C6968">
      <w:pPr>
        <w:widowControl/>
      </w:pPr>
      <w:r>
        <w:br w:type="page"/>
      </w:r>
    </w:p>
    <w:p w:rsidR="00B24761" w:rsidRPr="00642909" w:rsidRDefault="00B24761" w:rsidP="00B24761">
      <w:pPr>
        <w:rPr>
          <w:b/>
          <w:u w:val="single"/>
        </w:rPr>
      </w:pPr>
      <w:r w:rsidRPr="00642909">
        <w:rPr>
          <w:b/>
          <w:u w:val="single"/>
        </w:rPr>
        <w:lastRenderedPageBreak/>
        <w:t xml:space="preserve">Nonlinear viscous damper with </w:t>
      </w:r>
      <m:oMath>
        <m:r>
          <m:rPr>
            <m:sty m:val="b"/>
          </m:rPr>
          <w:rPr>
            <w:rFonts w:ascii="Cambria Math" w:hAnsi="Cambria Math"/>
            <w:u w:val="single"/>
          </w:rPr>
          <m:t>α=0.</m:t>
        </m:r>
        <m:r>
          <m:rPr>
            <m:sty m:val="b"/>
          </m:rPr>
          <w:rPr>
            <w:rFonts w:ascii="Cambria Math" w:hAnsi="Cambria Math" w:hint="eastAsia"/>
            <w:u w:val="single"/>
          </w:rPr>
          <m:t>7</m:t>
        </m:r>
      </m:oMath>
    </w:p>
    <w:p w:rsidR="00B109C2" w:rsidRDefault="00B24761">
      <w:r w:rsidRPr="00B24761">
        <w:rPr>
          <w:noProof/>
        </w:rPr>
        <w:drawing>
          <wp:inline distT="0" distB="0" distL="0" distR="0">
            <wp:extent cx="5274310" cy="3318341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968" w:rsidRDefault="001C6968"/>
    <w:p w:rsidR="001C6968" w:rsidRDefault="001C6968">
      <w:r>
        <w:t>Discuss</w:t>
      </w:r>
    </w:p>
    <w:p w:rsidR="001C6968" w:rsidRDefault="001C6968" w:rsidP="001C696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V</w:t>
      </w:r>
      <w:r>
        <w:t xml:space="preserve">D VE </w:t>
      </w:r>
      <w:r>
        <w:rPr>
          <w:rFonts w:hint="eastAsia"/>
        </w:rPr>
        <w:t>皆可以降低很多結構物的反應</w:t>
      </w:r>
    </w:p>
    <w:p w:rsidR="001C6968" w:rsidRDefault="001C6968" w:rsidP="001C696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 xml:space="preserve">TCU068 EW </w:t>
      </w:r>
      <w:r>
        <w:rPr>
          <w:rFonts w:hint="eastAsia"/>
        </w:rPr>
        <w:t>向</w:t>
      </w:r>
      <w:r>
        <w:rPr>
          <w:rFonts w:hint="eastAsia"/>
        </w:rPr>
        <w:t xml:space="preserve"> </w:t>
      </w:r>
      <w:r>
        <w:rPr>
          <w:rFonts w:hint="eastAsia"/>
        </w:rPr>
        <w:t>加速度的效果比較不穩定</w:t>
      </w:r>
    </w:p>
    <w:p w:rsidR="001C6968" w:rsidRDefault="001C6968" w:rsidP="001C6968">
      <w:pPr>
        <w:pStyle w:val="a4"/>
        <w:numPr>
          <w:ilvl w:val="0"/>
          <w:numId w:val="1"/>
        </w:numPr>
        <w:ind w:leftChars="0"/>
      </w:pPr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ratio responses </w:t>
      </w:r>
      <w:r>
        <w:rPr>
          <w:rFonts w:hint="eastAsia"/>
        </w:rPr>
        <w:t>來看，會發現</w:t>
      </w:r>
      <w:r>
        <w:rPr>
          <w:rFonts w:hint="eastAsia"/>
        </w:rPr>
        <w:t xml:space="preserve"> </w:t>
      </w:r>
      <w:r>
        <w:t xml:space="preserve">linear </w:t>
      </w:r>
      <w:r>
        <w:rPr>
          <w:rFonts w:hint="eastAsia"/>
        </w:rPr>
        <w:t>與</w:t>
      </w:r>
      <w:r>
        <w:rPr>
          <w:rFonts w:hint="eastAsia"/>
        </w:rPr>
        <w:t xml:space="preserve"> </w:t>
      </w:r>
      <w:r>
        <w:t xml:space="preserve">nonlinear </w:t>
      </w:r>
      <w:r>
        <w:rPr>
          <w:rFonts w:hint="eastAsia"/>
        </w:rPr>
        <w:t>的效果差別不大</w:t>
      </w:r>
    </w:p>
    <w:p w:rsidR="001C6968" w:rsidRPr="00B24761" w:rsidRDefault="001C6968" w:rsidP="001C6968">
      <w:pPr>
        <w:pStyle w:val="a4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但從</w:t>
      </w:r>
      <w:r>
        <w:rPr>
          <w:rFonts w:hint="eastAsia"/>
        </w:rPr>
        <w:t xml:space="preserve"> </w:t>
      </w:r>
      <w:r>
        <w:t xml:space="preserve">story drift </w:t>
      </w:r>
      <w:r w:rsidR="00FF240D">
        <w:rPr>
          <w:rFonts w:hint="eastAsia"/>
        </w:rPr>
        <w:t>來看會發現</w:t>
      </w:r>
      <w:r w:rsidR="00FF240D">
        <w:rPr>
          <w:rFonts w:hint="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nonlinear α=0.3&gt;nonlinear α=0.7&gt;linear</m:t>
        </m:r>
      </m:oMath>
    </w:p>
    <w:p w:rsidR="00B109C2" w:rsidRDefault="00B109C2">
      <w:pPr>
        <w:widowControl/>
      </w:pPr>
      <w:r>
        <w:br w:type="page"/>
      </w:r>
    </w:p>
    <w:p w:rsidR="00B109C2" w:rsidRDefault="00FF240D">
      <w:r>
        <w:rPr>
          <w:noProof/>
        </w:rPr>
        <w:lastRenderedPageBreak/>
        <w:drawing>
          <wp:inline distT="0" distB="0" distL="0" distR="0" wp14:anchorId="167652DA" wp14:editId="172A4DE9">
            <wp:extent cx="5274310" cy="936625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96" w:rsidRDefault="00275A96" w:rsidP="0010140D">
      <w:bookmarkStart w:id="0" w:name="_GoBack"/>
      <w:bookmarkEnd w:id="0"/>
    </w:p>
    <w:p w:rsidR="00FF240D" w:rsidRDefault="0010140D" w:rsidP="0010140D">
      <w:pPr>
        <w:rPr>
          <w:rFonts w:hint="eastAsia"/>
        </w:rPr>
      </w:pPr>
      <w:r>
        <w:t>這篇</w:t>
      </w:r>
      <w:r>
        <w:t xml:space="preserve"> paper </w:t>
      </w:r>
      <w:r>
        <w:t>首先要先探討兩個</w:t>
      </w:r>
      <w:proofErr w:type="gramStart"/>
      <w:r>
        <w:t>無因次的</w:t>
      </w:r>
      <w:proofErr w:type="gramEnd"/>
      <w:r>
        <w:t>參數，並用這兩</w:t>
      </w:r>
      <w:proofErr w:type="gramStart"/>
      <w:r>
        <w:t>個</w:t>
      </w:r>
      <w:proofErr w:type="gramEnd"/>
      <w:r>
        <w:t>參數表示</w:t>
      </w:r>
      <w:r>
        <w:t xml:space="preserve"> viscoelastic </w:t>
      </w:r>
      <w:r>
        <w:t>以及</w:t>
      </w:r>
      <w:r>
        <w:t xml:space="preserve"> viscous damper</w:t>
      </w:r>
      <w:r>
        <w:t>，透過參數分析來表示</w:t>
      </w:r>
      <w:r>
        <w:t xml:space="preserve"> viscoelastic </w:t>
      </w:r>
      <w:r>
        <w:t>和</w:t>
      </w:r>
      <w:r>
        <w:t xml:space="preserve"> viscous damper </w:t>
      </w:r>
      <w:r>
        <w:t>的性質。通常</w:t>
      </w:r>
      <w:r>
        <w:t xml:space="preserve"> VE </w:t>
      </w:r>
      <w:r>
        <w:t>和</w:t>
      </w:r>
      <w:r>
        <w:t xml:space="preserve"> VS </w:t>
      </w:r>
      <w:r>
        <w:t>會提供結構物</w:t>
      </w:r>
      <w:r>
        <w:t xml:space="preserve"> </w:t>
      </w:r>
      <w:r>
        <w:t>額外</w:t>
      </w:r>
      <w:proofErr w:type="gramStart"/>
      <w:r>
        <w:t>的勁度與</w:t>
      </w:r>
      <w:proofErr w:type="gramEnd"/>
      <w:r>
        <w:t>阻尼，但這些增加</w:t>
      </w:r>
      <w:proofErr w:type="gramStart"/>
      <w:r>
        <w:t>的勁度與</w:t>
      </w:r>
      <w:proofErr w:type="gramEnd"/>
      <w:r>
        <w:t>阻尼</w:t>
      </w:r>
      <w:proofErr w:type="gramStart"/>
      <w:r>
        <w:t>不</w:t>
      </w:r>
      <w:proofErr w:type="gramEnd"/>
      <w:r>
        <w:t>全然只與阻尼器有關，</w:t>
      </w:r>
      <w:r>
        <w:t xml:space="preserve"> </w:t>
      </w:r>
      <w:r>
        <w:t>阻尼器與其他構架的構件的交互影響，亦可能是這些額外</w:t>
      </w:r>
      <w:proofErr w:type="gramStart"/>
      <w:r>
        <w:t>增加勁度與</w:t>
      </w:r>
      <w:proofErr w:type="gramEnd"/>
      <w:r>
        <w:t>阻</w:t>
      </w:r>
      <w:r>
        <w:t xml:space="preserve"> </w:t>
      </w:r>
      <w:r>
        <w:t>尼的因素。而在</w:t>
      </w:r>
      <w:proofErr w:type="gramStart"/>
      <w:r>
        <w:t>低頻下</w:t>
      </w:r>
      <w:proofErr w:type="gramEnd"/>
      <w:r>
        <w:t>，</w:t>
      </w:r>
      <w:r>
        <w:t xml:space="preserve">VS damper </w:t>
      </w:r>
      <w:r>
        <w:t>造成</w:t>
      </w:r>
      <w:proofErr w:type="gramStart"/>
      <w:r>
        <w:t>的勁度增加</w:t>
      </w:r>
      <w:proofErr w:type="gramEnd"/>
      <w:r>
        <w:t>是可以忽略的。這</w:t>
      </w:r>
      <w:r>
        <w:t xml:space="preserve"> </w:t>
      </w:r>
      <w:r>
        <w:t>篇</w:t>
      </w:r>
      <w:r>
        <w:t xml:space="preserve"> paper </w:t>
      </w:r>
      <w:r>
        <w:t>透過</w:t>
      </w:r>
      <w:r>
        <w:t xml:space="preserve"> 10 </w:t>
      </w:r>
      <w:proofErr w:type="gramStart"/>
      <w:r>
        <w:t>層樓鋼構架</w:t>
      </w:r>
      <w:proofErr w:type="gramEnd"/>
      <w:r>
        <w:t>為例子進行</w:t>
      </w:r>
      <w:r>
        <w:t xml:space="preserve"> VE </w:t>
      </w:r>
      <w:r>
        <w:t>以及</w:t>
      </w:r>
      <w:r>
        <w:t xml:space="preserve"> VS </w:t>
      </w:r>
      <w:r>
        <w:t>的探討。</w:t>
      </w:r>
      <w:r>
        <w:t xml:space="preserve"> VE </w:t>
      </w:r>
      <w:r>
        <w:t>以及</w:t>
      </w:r>
      <w:r>
        <w:t xml:space="preserve"> VS </w:t>
      </w:r>
      <w:r>
        <w:t>透過兩端產生的相對速度產生阻尼效果，其中</w:t>
      </w:r>
      <w:r>
        <w:t xml:space="preserve"> VE </w:t>
      </w:r>
      <w:r>
        <w:t>受到頻</w:t>
      </w:r>
      <w:r>
        <w:t xml:space="preserve"> </w:t>
      </w:r>
      <w:r>
        <w:t>率與溫度影響，而</w:t>
      </w:r>
      <w:r>
        <w:t xml:space="preserve"> VS </w:t>
      </w:r>
      <w:r>
        <w:t>可以提供純阻尼力，因此阻尼抗力是與阻尼器變形</w:t>
      </w:r>
      <w:r>
        <w:t xml:space="preserve"> </w:t>
      </w:r>
      <w:proofErr w:type="gramStart"/>
      <w:r>
        <w:t>的相外</w:t>
      </w:r>
      <w:proofErr w:type="gramEnd"/>
      <w:r>
        <w:t>。但額外增加的</w:t>
      </w:r>
      <w:r>
        <w:t xml:space="preserve"> component </w:t>
      </w:r>
      <w:r>
        <w:t>通常會提供抗力在</w:t>
      </w:r>
      <w:proofErr w:type="gramStart"/>
      <w:r>
        <w:t>相內、相外</w:t>
      </w:r>
      <w:proofErr w:type="gramEnd"/>
      <w:r>
        <w:t>，與無</w:t>
      </w:r>
      <w:r>
        <w:t xml:space="preserve"> </w:t>
      </w:r>
      <w:r>
        <w:t>論是不是</w:t>
      </w:r>
      <w:r>
        <w:t xml:space="preserve"> VS </w:t>
      </w:r>
      <w:r>
        <w:t>無關，所以這現象提供描述</w:t>
      </w:r>
      <w:r>
        <w:t xml:space="preserve"> VE </w:t>
      </w:r>
      <w:r>
        <w:t>與</w:t>
      </w:r>
      <w:r>
        <w:t xml:space="preserve"> VS </w:t>
      </w:r>
      <w:r>
        <w:t>的數學描述與兩個系統</w:t>
      </w:r>
      <w:r>
        <w:t xml:space="preserve"> </w:t>
      </w:r>
      <w:r>
        <w:t>比較的材料。所以這篇</w:t>
      </w:r>
      <w:r>
        <w:t xml:space="preserve"> paper </w:t>
      </w:r>
      <w:r>
        <w:t>最主要描述比較這兩</w:t>
      </w:r>
      <w:proofErr w:type="gramStart"/>
      <w:r>
        <w:t>個</w:t>
      </w:r>
      <w:proofErr w:type="gramEnd"/>
      <w:r>
        <w:t>系統的差異。</w:t>
      </w:r>
      <w:r>
        <w:t xml:space="preserve"> </w:t>
      </w:r>
      <w:r>
        <w:t>高阻尼系統會衰減很快，</w:t>
      </w:r>
      <w:proofErr w:type="gramStart"/>
      <w:r>
        <w:t>其峰值</w:t>
      </w:r>
      <w:proofErr w:type="gramEnd"/>
      <w:r>
        <w:t>會受到諧和反應的控制，基於這個</w:t>
      </w:r>
      <w:r>
        <w:t xml:space="preserve"> </w:t>
      </w:r>
      <w:r>
        <w:t>原因，我們可以透過諧和理論導出</w:t>
      </w:r>
      <w:r>
        <w:t xml:space="preserve"> VE </w:t>
      </w:r>
      <w:r>
        <w:t>與</w:t>
      </w:r>
      <w:r>
        <w:t xml:space="preserve"> VS </w:t>
      </w:r>
      <w:r>
        <w:t>的閉合解，因此這提供了這</w:t>
      </w:r>
      <w:r>
        <w:t xml:space="preserve"> </w:t>
      </w:r>
      <w:r>
        <w:t>兩個系統與原先未加阻尼時系統的反應預測方法，透過兩個參數的使用</w:t>
      </w:r>
      <w:r>
        <w:t xml:space="preserve"> </w:t>
      </w:r>
      <w:r>
        <w:t>與調整，我們可以不用透過動力分析，來了解到阻尼系統的反應。</w:t>
      </w:r>
      <w:r>
        <w:t xml:space="preserve"> </w:t>
      </w:r>
      <w:r>
        <w:t>最後，</w:t>
      </w:r>
      <w:r>
        <w:t xml:space="preserve">VE </w:t>
      </w:r>
      <w:r>
        <w:t>以及</w:t>
      </w:r>
      <w:r>
        <w:t xml:space="preserve"> VS </w:t>
      </w:r>
      <w:r>
        <w:t>皆會因其的</w:t>
      </w:r>
      <w:r>
        <w:t xml:space="preserve"> brace </w:t>
      </w:r>
      <w:r>
        <w:t>造成系統的阻尼</w:t>
      </w:r>
      <w:proofErr w:type="gramStart"/>
      <w:r>
        <w:t>與勁度增加</w:t>
      </w:r>
      <w:proofErr w:type="gramEnd"/>
      <w:r>
        <w:t>，</w:t>
      </w:r>
      <w:r>
        <w:t xml:space="preserve"> </w:t>
      </w:r>
      <w:r>
        <w:t>但在</w:t>
      </w:r>
      <w:proofErr w:type="gramStart"/>
      <w:r>
        <w:t>低頻下</w:t>
      </w:r>
      <w:proofErr w:type="gramEnd"/>
      <w:r>
        <w:t xml:space="preserve"> VS </w:t>
      </w:r>
      <w:r>
        <w:t>的</w:t>
      </w:r>
      <w:proofErr w:type="gramStart"/>
      <w:r>
        <w:t>增加勁度可以</w:t>
      </w:r>
      <w:proofErr w:type="gramEnd"/>
      <w:r>
        <w:t>忽略。在和諧外力下，阻尼有效的降低位</w:t>
      </w:r>
      <w:r>
        <w:t xml:space="preserve"> </w:t>
      </w:r>
      <w:proofErr w:type="gramStart"/>
      <w:r>
        <w:t>移峰值</w:t>
      </w:r>
      <w:proofErr w:type="gramEnd"/>
      <w:r>
        <w:t>的反應，進而減低</w:t>
      </w:r>
      <w:proofErr w:type="gramStart"/>
      <w:r>
        <w:t>像是柱與梁彎矩等</w:t>
      </w:r>
      <w:proofErr w:type="gramEnd"/>
      <w:r>
        <w:t>。但衝擊外力下，</w:t>
      </w:r>
      <w:proofErr w:type="gramStart"/>
      <w:r>
        <w:t>勁度為</w:t>
      </w:r>
      <w:proofErr w:type="gramEnd"/>
      <w:r>
        <w:t>造</w:t>
      </w:r>
      <w:r>
        <w:t xml:space="preserve"> </w:t>
      </w:r>
      <w:r>
        <w:t>成更多影響的腳色，</w:t>
      </w:r>
      <w:proofErr w:type="gramStart"/>
      <w:r>
        <w:t>也就是勁度的</w:t>
      </w:r>
      <w:proofErr w:type="gramEnd"/>
      <w:r>
        <w:t>影響比阻尼大。而</w:t>
      </w:r>
      <w:r>
        <w:t xml:space="preserve"> VS </w:t>
      </w:r>
      <w:r>
        <w:t>可以達到</w:t>
      </w:r>
      <w:r>
        <w:t xml:space="preserve"> 90 </w:t>
      </w:r>
      <w:r>
        <w:t>度</w:t>
      </w:r>
      <w:r>
        <w:t xml:space="preserve"> </w:t>
      </w:r>
      <w:r>
        <w:t>的</w:t>
      </w:r>
      <w:proofErr w:type="gramStart"/>
      <w:r>
        <w:t>相外的柱彎矩，</w:t>
      </w:r>
      <w:proofErr w:type="gramEnd"/>
      <w:r>
        <w:t>但這是不必要的，因為若</w:t>
      </w:r>
      <w:r>
        <w:t xml:space="preserve"> VE </w:t>
      </w:r>
      <w:r>
        <w:t>及</w:t>
      </w:r>
      <w:r>
        <w:t xml:space="preserve"> VS </w:t>
      </w:r>
      <w:r>
        <w:t>對構架造成的增加</w:t>
      </w:r>
      <w:r>
        <w:t xml:space="preserve"> </w:t>
      </w:r>
      <w:r>
        <w:t>阻尼比是一樣的話，他們</w:t>
      </w:r>
      <w:proofErr w:type="gramStart"/>
      <w:r>
        <w:t>對於柱軸力</w:t>
      </w:r>
      <w:proofErr w:type="gramEnd"/>
      <w:r>
        <w:t>影響是一樣的，所以沒必要達到向</w:t>
      </w:r>
      <w:r>
        <w:t xml:space="preserve"> </w:t>
      </w:r>
      <w:r>
        <w:t>外</w:t>
      </w:r>
      <w:r>
        <w:t xml:space="preserve"> 90 </w:t>
      </w:r>
      <w:r>
        <w:t>度。另外在其他構件相同變形下，</w:t>
      </w:r>
      <w:r>
        <w:t xml:space="preserve">VS </w:t>
      </w:r>
      <w:r>
        <w:t>可以有比</w:t>
      </w:r>
      <w:r>
        <w:t xml:space="preserve"> VE </w:t>
      </w:r>
      <w:r>
        <w:t>更多變形，所以</w:t>
      </w:r>
      <w:r>
        <w:t xml:space="preserve"> VS </w:t>
      </w:r>
      <w:r>
        <w:t>的消能效率是比</w:t>
      </w:r>
      <w:r>
        <w:t xml:space="preserve"> VE </w:t>
      </w:r>
      <w:r>
        <w:t>來得好，在本</w:t>
      </w:r>
      <w:r>
        <w:t xml:space="preserve"> paper </w:t>
      </w:r>
      <w:r>
        <w:t>的實驗中</w:t>
      </w:r>
      <w:r>
        <w:t xml:space="preserve"> VS </w:t>
      </w:r>
      <w:r>
        <w:t>的效果也是</w:t>
      </w:r>
      <w:proofErr w:type="gramStart"/>
      <w:r>
        <w:t>萊</w:t>
      </w:r>
      <w:proofErr w:type="gramEnd"/>
      <w:r>
        <w:t>德</w:t>
      </w:r>
      <w:r>
        <w:t xml:space="preserve"> </w:t>
      </w:r>
      <w:r>
        <w:t>彼</w:t>
      </w:r>
      <w:r>
        <w:t xml:space="preserve"> VE </w:t>
      </w:r>
      <w:r>
        <w:t>好一點點，然而若是相同阻尼比下，實驗結果是</w:t>
      </w:r>
      <w:r>
        <w:t xml:space="preserve"> VE </w:t>
      </w:r>
      <w:r>
        <w:t>的表現較好，</w:t>
      </w:r>
      <w:r>
        <w:t xml:space="preserve"> </w:t>
      </w:r>
      <w:r>
        <w:t>但不論是哪一種阻尼器，都可以達到很好得降低地震力與位移的效果。</w:t>
      </w:r>
      <w:r>
        <w:t xml:space="preserve"> </w:t>
      </w:r>
      <w:r>
        <w:t>最後這篇</w:t>
      </w:r>
      <w:r>
        <w:t xml:space="preserve"> paper </w:t>
      </w:r>
      <w:proofErr w:type="gramStart"/>
      <w:r>
        <w:t>建議斜撐對</w:t>
      </w:r>
      <w:proofErr w:type="gramEnd"/>
      <w:r>
        <w:t>構架</w:t>
      </w:r>
      <w:proofErr w:type="gramStart"/>
      <w:r>
        <w:t>的勁度比</w:t>
      </w:r>
      <w:proofErr w:type="gramEnd"/>
      <w:r>
        <w:t>約是</w:t>
      </w:r>
      <w:r>
        <w:t xml:space="preserve"> 10</w:t>
      </w:r>
      <w:r>
        <w:t>，阻尼器</w:t>
      </w:r>
      <w:proofErr w:type="gramStart"/>
      <w:r>
        <w:t>損失勁度比</w:t>
      </w:r>
      <w:proofErr w:type="gramEnd"/>
      <w:r>
        <w:t>上</w:t>
      </w:r>
      <w:r>
        <w:t xml:space="preserve"> </w:t>
      </w:r>
      <w:proofErr w:type="gramStart"/>
      <w:r>
        <w:t>構架勁度約</w:t>
      </w:r>
      <w:proofErr w:type="gramEnd"/>
      <w:r>
        <w:t>是</w:t>
      </w:r>
      <w:r>
        <w:t xml:space="preserve"> 1~1.5</w:t>
      </w:r>
      <w:r>
        <w:t>，而本篇</w:t>
      </w:r>
      <w:r>
        <w:t xml:space="preserve"> paper </w:t>
      </w:r>
      <w:r>
        <w:t>提出的反應預測方法在結構週期</w:t>
      </w:r>
      <w:r>
        <w:t xml:space="preserve"> 0.5~2.5sec </w:t>
      </w:r>
      <w:r>
        <w:t>時有很好的結果，未來可以在降低阻尼、週期相位、譜加速</w:t>
      </w:r>
      <w:r>
        <w:t xml:space="preserve"> </w:t>
      </w:r>
      <w:proofErr w:type="gramStart"/>
      <w:r>
        <w:t>度與譜位移</w:t>
      </w:r>
      <w:proofErr w:type="gramEnd"/>
      <w:r>
        <w:t>等方面進行更進一步探討。</w:t>
      </w:r>
      <w:r>
        <w:t xml:space="preserve"> </w:t>
      </w:r>
      <w:r>
        <w:t>所以透過這篇</w:t>
      </w:r>
      <w:r>
        <w:t xml:space="preserve"> paper </w:t>
      </w:r>
      <w:r>
        <w:t>可以幫助我們更近一步對</w:t>
      </w:r>
      <w:r>
        <w:t xml:space="preserve"> VE </w:t>
      </w:r>
      <w:r>
        <w:t>以及</w:t>
      </w:r>
      <w:r>
        <w:t xml:space="preserve"> VS </w:t>
      </w:r>
      <w:r>
        <w:t>性質有所</w:t>
      </w:r>
      <w:r>
        <w:t xml:space="preserve"> </w:t>
      </w:r>
      <w:r>
        <w:t>了解，同時也了解到其他相關構件對於阻尼器效果的影響，以及如何建</w:t>
      </w:r>
      <w:r>
        <w:t xml:space="preserve"> </w:t>
      </w:r>
      <w:r>
        <w:t>立出兩個參數來幫助我們對於結構物在有阻尼器安裝下的反應預測。</w:t>
      </w:r>
    </w:p>
    <w:sectPr w:rsidR="00FF240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4AF2442"/>
    <w:multiLevelType w:val="hybridMultilevel"/>
    <w:tmpl w:val="F3A48378"/>
    <w:lvl w:ilvl="0" w:tplc="3DA0A3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1E8"/>
    <w:rsid w:val="00052795"/>
    <w:rsid w:val="00067BAB"/>
    <w:rsid w:val="0010140D"/>
    <w:rsid w:val="001C6968"/>
    <w:rsid w:val="00275A96"/>
    <w:rsid w:val="002E0AB1"/>
    <w:rsid w:val="0039562F"/>
    <w:rsid w:val="003E5E7B"/>
    <w:rsid w:val="0041395C"/>
    <w:rsid w:val="005D7D08"/>
    <w:rsid w:val="00614370"/>
    <w:rsid w:val="00642909"/>
    <w:rsid w:val="00744C08"/>
    <w:rsid w:val="00756CD7"/>
    <w:rsid w:val="00A75DB7"/>
    <w:rsid w:val="00B109C2"/>
    <w:rsid w:val="00B24761"/>
    <w:rsid w:val="00B65F6B"/>
    <w:rsid w:val="00B65F98"/>
    <w:rsid w:val="00CD2AC2"/>
    <w:rsid w:val="00CF71E8"/>
    <w:rsid w:val="00F73FD0"/>
    <w:rsid w:val="00FF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A62CC"/>
  <w15:chartTrackingRefBased/>
  <w15:docId w15:val="{65B5009C-8E2B-4734-86A2-2C4ECFD04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52795"/>
    <w:rPr>
      <w:color w:val="808080"/>
    </w:rPr>
  </w:style>
  <w:style w:type="paragraph" w:styleId="a4">
    <w:name w:val="List Paragraph"/>
    <w:basedOn w:val="a"/>
    <w:uiPriority w:val="34"/>
    <w:qFormat/>
    <w:rsid w:val="001C696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94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6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44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3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fontTable" Target="fontTable.xml"/><Relationship Id="rId21" Type="http://schemas.openxmlformats.org/officeDocument/2006/relationships/image" Target="media/image17.emf"/><Relationship Id="rId34" Type="http://schemas.openxmlformats.org/officeDocument/2006/relationships/image" Target="media/image30.png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</TotalTime>
  <Pages>14</Pages>
  <Words>679</Words>
  <Characters>3873</Characters>
  <Application>Microsoft Office Word</Application>
  <DocSecurity>0</DocSecurity>
  <Lines>32</Lines>
  <Paragraphs>9</Paragraphs>
  <ScaleCrop>false</ScaleCrop>
  <Company/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7</cp:revision>
  <dcterms:created xsi:type="dcterms:W3CDTF">2018-05-19T13:41:00Z</dcterms:created>
  <dcterms:modified xsi:type="dcterms:W3CDTF">2018-05-22T08:17:00Z</dcterms:modified>
</cp:coreProperties>
</file>